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9B43" w14:textId="01B0D8E2" w:rsidR="006B3603" w:rsidRPr="00DC08D1" w:rsidRDefault="006714B8" w:rsidP="00DC08D1">
      <w:pPr>
        <w:spacing w:after="0" w:line="240" w:lineRule="auto"/>
        <w:jc w:val="center"/>
        <w:rPr>
          <w:b/>
          <w:bCs/>
        </w:rPr>
      </w:pPr>
      <w:r w:rsidRPr="00DC08D1">
        <w:rPr>
          <w:b/>
          <w:bCs/>
        </w:rPr>
        <w:t>ΠΜΣ ΘΕΡΑΠΕΥΤΙΚΗ ΑΣΚΗΣΗ 2025-2026</w:t>
      </w:r>
    </w:p>
    <w:p w14:paraId="787CFC3D" w14:textId="3213E88C" w:rsidR="006714B8" w:rsidRPr="00DC08D1" w:rsidRDefault="006714B8" w:rsidP="00DC08D1">
      <w:pPr>
        <w:spacing w:after="0" w:line="240" w:lineRule="auto"/>
        <w:jc w:val="center"/>
        <w:rPr>
          <w:b/>
          <w:bCs/>
        </w:rPr>
      </w:pPr>
      <w:r w:rsidRPr="00DC08D1">
        <w:rPr>
          <w:b/>
          <w:bCs/>
        </w:rPr>
        <w:t>ΟΡΙΣΤΙΚΑ ΑΠΟΤΕΛΕΣΜΑΤΑ ΕΠΙΤΥΧΟΝΤΩΝ ΚΑΙ ΕΠΙΛΑΧΟΝΤΩΝ</w:t>
      </w:r>
    </w:p>
    <w:p w14:paraId="13DF4332" w14:textId="77777777" w:rsidR="00DC08D1" w:rsidRDefault="00DC08D1"/>
    <w:p w14:paraId="3F37F896" w14:textId="5261EF44" w:rsidR="00026BA3" w:rsidRDefault="00DC08D1">
      <w:pPr>
        <w:rPr>
          <w:noProof/>
        </w:rPr>
      </w:pPr>
      <w:r w:rsidRPr="00DC08D1">
        <w:rPr>
          <w:sz w:val="24"/>
          <w:szCs w:val="24"/>
        </w:rPr>
        <w:t xml:space="preserve">         ΕΠΙΤΥΧΟΝΤΕΣ:</w:t>
      </w:r>
    </w:p>
    <w:p w14:paraId="1224D2D5" w14:textId="4726FC2E" w:rsidR="00DC08D1" w:rsidRDefault="00DC08D1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3DA55737" wp14:editId="386C8D41">
            <wp:extent cx="4352925" cy="7591877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7633" cy="760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D0B046" w14:textId="772ADBC7" w:rsidR="00DC08D1" w:rsidRDefault="00DC08D1">
      <w:r>
        <w:rPr>
          <w:sz w:val="24"/>
          <w:szCs w:val="24"/>
        </w:rPr>
        <w:t xml:space="preserve">        ΕΠΙΛΑΧΟΝΤΕΣ:</w:t>
      </w:r>
    </w:p>
    <w:p w14:paraId="329628DF" w14:textId="4DA11E7C" w:rsidR="00026BA3" w:rsidRDefault="006714B8" w:rsidP="002E058B">
      <w:pPr>
        <w:ind w:left="-142" w:right="793" w:firstLine="142"/>
      </w:pPr>
      <w:r>
        <w:rPr>
          <w:noProof/>
          <w:lang w:eastAsia="el-GR"/>
        </w:rPr>
        <w:drawing>
          <wp:inline distT="0" distB="0" distL="0" distR="0" wp14:anchorId="391B5EED" wp14:editId="47D54E8A">
            <wp:extent cx="4352925" cy="721360"/>
            <wp:effectExtent l="0" t="0" r="9525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573" cy="73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BA3" w:rsidSect="00DC08D1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A3"/>
    <w:rsid w:val="00026BA3"/>
    <w:rsid w:val="002E058B"/>
    <w:rsid w:val="006714B8"/>
    <w:rsid w:val="006B3603"/>
    <w:rsid w:val="00D121AB"/>
    <w:rsid w:val="00D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4F28"/>
  <w15:chartTrackingRefBased/>
  <w15:docId w15:val="{9ED0B9DA-FD62-4FC5-98F9-9A7F352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Constantinos Koutsojannis</cp:lastModifiedBy>
  <cp:revision>2</cp:revision>
  <dcterms:created xsi:type="dcterms:W3CDTF">2025-09-12T05:07:00Z</dcterms:created>
  <dcterms:modified xsi:type="dcterms:W3CDTF">2025-09-12T05:07:00Z</dcterms:modified>
</cp:coreProperties>
</file>