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8"/>
        <w:gridCol w:w="587"/>
        <w:gridCol w:w="4661"/>
      </w:tblGrid>
      <w:tr w:rsidR="00353B48" w:rsidRPr="00A46C7C" w14:paraId="67BAE322" w14:textId="77777777" w:rsidTr="00CE45C2">
        <w:trPr>
          <w:trHeight w:val="232"/>
        </w:trPr>
        <w:tc>
          <w:tcPr>
            <w:tcW w:w="4958" w:type="dxa"/>
          </w:tcPr>
          <w:p w14:paraId="4D6ECC27" w14:textId="77777777" w:rsidR="00353B48" w:rsidRPr="00A46C7C" w:rsidRDefault="00353B48" w:rsidP="00CE45C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A46C7C">
              <w:rPr>
                <w:rFonts w:ascii="Arial" w:hAnsi="Arial" w:cs="Arial"/>
                <w:noProof/>
              </w:rPr>
              <w:drawing>
                <wp:inline distT="0" distB="0" distL="0" distR="0" wp14:anchorId="475DDD39" wp14:editId="5FA749A9">
                  <wp:extent cx="1516380" cy="549330"/>
                  <wp:effectExtent l="0" t="0" r="7620" b="317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990" cy="55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dxa"/>
          </w:tcPr>
          <w:p w14:paraId="2E9AD6B3" w14:textId="77777777" w:rsidR="00353B48" w:rsidRPr="00A46C7C" w:rsidRDefault="00353B48" w:rsidP="00CE45C2">
            <w:pPr>
              <w:spacing w:after="0" w:line="240" w:lineRule="auto"/>
              <w:ind w:left="630" w:hanging="1350"/>
              <w:jc w:val="center"/>
              <w:rPr>
                <w:rFonts w:ascii="Arial" w:hAnsi="Arial" w:cs="Arial"/>
                <w:lang w:val="el-GR"/>
              </w:rPr>
            </w:pPr>
          </w:p>
          <w:p w14:paraId="052B6567" w14:textId="77777777" w:rsidR="00353B48" w:rsidRPr="00A46C7C" w:rsidRDefault="00353B48" w:rsidP="00CE45C2">
            <w:pPr>
              <w:spacing w:after="0" w:line="240" w:lineRule="auto"/>
              <w:ind w:left="630" w:hanging="135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661" w:type="dxa"/>
          </w:tcPr>
          <w:p w14:paraId="6CDDC1C2" w14:textId="77777777" w:rsidR="00353B48" w:rsidRPr="00A46C7C" w:rsidRDefault="00353B48" w:rsidP="00CE45C2">
            <w:pPr>
              <w:spacing w:after="0" w:line="240" w:lineRule="auto"/>
              <w:rPr>
                <w:rFonts w:ascii="Arial" w:hAnsi="Arial" w:cs="Arial"/>
                <w:b/>
                <w:sz w:val="32"/>
                <w:szCs w:val="24"/>
                <w:lang w:val="el-GR"/>
              </w:rPr>
            </w:pPr>
            <w:r w:rsidRPr="00A46C7C"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       </w:t>
            </w:r>
          </w:p>
          <w:p w14:paraId="125F292A" w14:textId="77777777" w:rsidR="00353B48" w:rsidRPr="00A46C7C" w:rsidRDefault="00353B48" w:rsidP="00CE45C2">
            <w:pPr>
              <w:spacing w:after="0" w:line="240" w:lineRule="exac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130CEB1F" w14:textId="3616605A" w:rsidR="00353B48" w:rsidRPr="001B4B85" w:rsidRDefault="001B4B85" w:rsidP="00353B48">
      <w:pPr>
        <w:spacing w:after="0"/>
        <w:jc w:val="both"/>
        <w:rPr>
          <w:rFonts w:asciiTheme="minorHAnsi" w:hAnsiTheme="minorHAnsi" w:cstheme="minorHAnsi"/>
          <w:bCs/>
          <w:sz w:val="20"/>
          <w:szCs w:val="20"/>
          <w:lang w:val="el-GR"/>
        </w:rPr>
      </w:pPr>
      <w:r w:rsidRPr="001B4B85">
        <w:rPr>
          <w:rFonts w:asciiTheme="minorHAnsi" w:hAnsiTheme="minorHAnsi" w:cstheme="minorHAnsi"/>
          <w:bCs/>
          <w:sz w:val="20"/>
          <w:szCs w:val="20"/>
          <w:lang w:val="el-GR"/>
        </w:rPr>
        <w:t>ΣΧΟΛΗ ΕΠΙΣΤΗΜΩΝ ΑΠΟΚΑΤΑΣΤΑΣΗΣ ΥΓΕΙΑΣ</w:t>
      </w:r>
    </w:p>
    <w:p w14:paraId="12F98F1C" w14:textId="6D4B971A" w:rsidR="001B4B85" w:rsidRPr="001B4B85" w:rsidRDefault="001B4B85" w:rsidP="00353B48">
      <w:pPr>
        <w:spacing w:after="0"/>
        <w:jc w:val="both"/>
        <w:rPr>
          <w:rFonts w:asciiTheme="minorHAnsi" w:hAnsiTheme="minorHAnsi" w:cstheme="minorHAnsi"/>
          <w:bCs/>
          <w:sz w:val="20"/>
          <w:szCs w:val="20"/>
          <w:lang w:val="el-GR"/>
        </w:rPr>
      </w:pPr>
      <w:r w:rsidRPr="001B4B85">
        <w:rPr>
          <w:rFonts w:asciiTheme="minorHAnsi" w:hAnsiTheme="minorHAnsi" w:cstheme="minorHAnsi"/>
          <w:bCs/>
          <w:sz w:val="20"/>
          <w:szCs w:val="20"/>
          <w:lang w:val="el-GR"/>
        </w:rPr>
        <w:t>ΤΜΗΜΑ ΦΥΣΙΚΟΘΕΡΑΠΕΙΑΣ</w:t>
      </w:r>
    </w:p>
    <w:p w14:paraId="2DA19DB6" w14:textId="6274EE87" w:rsidR="003005F4" w:rsidRDefault="003005F4" w:rsidP="00DA271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lang w:val="el-GR"/>
        </w:rPr>
      </w:pPr>
    </w:p>
    <w:p w14:paraId="3AEF9812" w14:textId="77777777" w:rsidR="001B4B85" w:rsidRPr="001B4B85" w:rsidRDefault="001B4B85" w:rsidP="00DA271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lang w:val="el-GR"/>
        </w:rPr>
      </w:pPr>
    </w:p>
    <w:p w14:paraId="192B7D39" w14:textId="23A2FD81" w:rsidR="00353B48" w:rsidRPr="00A774F7" w:rsidRDefault="00C34F8C" w:rsidP="00C34F8C">
      <w:pPr>
        <w:spacing w:after="0" w:line="240" w:lineRule="auto"/>
        <w:jc w:val="center"/>
        <w:rPr>
          <w:rFonts w:asciiTheme="minorHAnsi" w:hAnsiTheme="minorHAnsi" w:cstheme="minorHAnsi"/>
          <w:sz w:val="24"/>
          <w:lang w:val="el-GR"/>
        </w:rPr>
      </w:pPr>
      <w:r>
        <w:rPr>
          <w:rFonts w:asciiTheme="minorHAnsi" w:hAnsiTheme="minorHAnsi" w:cstheme="minorHAnsi"/>
          <w:b/>
          <w:sz w:val="24"/>
          <w:lang w:val="el-GR"/>
        </w:rPr>
        <w:t>Υπεύθυνη Δήλωση Φοιτητών/τριών για συμμετοχή ή όχι στη δια ζώσης εκπαίδευση Κλινικών μαθημάτων</w:t>
      </w:r>
    </w:p>
    <w:p w14:paraId="346FACE1" w14:textId="4D25042A" w:rsidR="00353B48" w:rsidRPr="00A774F7" w:rsidRDefault="00A774F7" w:rsidP="00A774F7">
      <w:pPr>
        <w:tabs>
          <w:tab w:val="left" w:pos="3360"/>
        </w:tabs>
        <w:spacing w:after="0" w:line="240" w:lineRule="auto"/>
        <w:jc w:val="both"/>
        <w:rPr>
          <w:rFonts w:asciiTheme="minorHAnsi" w:hAnsiTheme="minorHAnsi" w:cstheme="minorHAnsi"/>
          <w:sz w:val="24"/>
          <w:lang w:val="el-GR"/>
        </w:rPr>
      </w:pPr>
      <w:r w:rsidRPr="00A774F7">
        <w:rPr>
          <w:rFonts w:asciiTheme="minorHAnsi" w:hAnsiTheme="minorHAnsi" w:cstheme="minorHAnsi"/>
          <w:sz w:val="24"/>
          <w:lang w:val="el-GR"/>
        </w:rPr>
        <w:tab/>
      </w:r>
    </w:p>
    <w:p w14:paraId="296949EC" w14:textId="77777777" w:rsidR="00C34F8C" w:rsidRDefault="00C34F8C" w:rsidP="00C34F8C">
      <w:pPr>
        <w:spacing w:after="0" w:line="240" w:lineRule="auto"/>
        <w:rPr>
          <w:rFonts w:asciiTheme="minorHAnsi" w:hAnsiTheme="minorHAnsi" w:cstheme="minorHAnsi"/>
          <w:sz w:val="24"/>
          <w:lang w:val="el-GR"/>
        </w:rPr>
      </w:pPr>
    </w:p>
    <w:p w14:paraId="4E783F13" w14:textId="7A5D0F48" w:rsidR="001B4B85" w:rsidRDefault="001B4B85" w:rsidP="00C34F8C">
      <w:pPr>
        <w:spacing w:after="0" w:line="240" w:lineRule="auto"/>
        <w:rPr>
          <w:rFonts w:asciiTheme="minorHAnsi" w:hAnsiTheme="minorHAnsi" w:cstheme="minorHAnsi"/>
          <w:sz w:val="24"/>
          <w:lang w:val="el-GR"/>
        </w:rPr>
      </w:pPr>
      <w:r>
        <w:rPr>
          <w:rFonts w:asciiTheme="minorHAnsi" w:hAnsiTheme="minorHAnsi" w:cstheme="minorHAnsi"/>
          <w:sz w:val="24"/>
          <w:lang w:val="el-GR"/>
        </w:rPr>
        <w:t>ΟΝΟΜΑΤΕΠΩΝΥΜΟ ΣΠΟΥΔΑΣΤΗ …………………………………………………………………</w:t>
      </w:r>
    </w:p>
    <w:p w14:paraId="5F203E68" w14:textId="7307025B" w:rsidR="001B4B85" w:rsidRDefault="001B4B85" w:rsidP="00C34F8C">
      <w:pPr>
        <w:spacing w:after="0" w:line="240" w:lineRule="auto"/>
        <w:rPr>
          <w:rFonts w:asciiTheme="minorHAnsi" w:hAnsiTheme="minorHAnsi" w:cstheme="minorHAnsi"/>
          <w:sz w:val="24"/>
          <w:lang w:val="el-GR"/>
        </w:rPr>
      </w:pPr>
    </w:p>
    <w:p w14:paraId="6EF25072" w14:textId="6BAF1044" w:rsidR="001B4B85" w:rsidRDefault="001B4B85" w:rsidP="00C34F8C">
      <w:pPr>
        <w:spacing w:after="0" w:line="240" w:lineRule="auto"/>
        <w:rPr>
          <w:rFonts w:asciiTheme="minorHAnsi" w:hAnsiTheme="minorHAnsi" w:cstheme="minorHAnsi"/>
          <w:sz w:val="24"/>
          <w:lang w:val="el-GR"/>
        </w:rPr>
      </w:pPr>
      <w:r>
        <w:rPr>
          <w:rFonts w:asciiTheme="minorHAnsi" w:hAnsiTheme="minorHAnsi" w:cstheme="minorHAnsi"/>
          <w:sz w:val="24"/>
          <w:lang w:val="el-GR"/>
        </w:rPr>
        <w:t>ΑΜ ………………………………….</w:t>
      </w:r>
      <w:r w:rsidR="00DC479B">
        <w:rPr>
          <w:rFonts w:asciiTheme="minorHAnsi" w:hAnsiTheme="minorHAnsi" w:cstheme="minorHAnsi"/>
          <w:sz w:val="24"/>
          <w:lang w:val="el-GR"/>
        </w:rPr>
        <w:t xml:space="preserve"> </w:t>
      </w:r>
    </w:p>
    <w:p w14:paraId="2A99B027" w14:textId="77777777" w:rsidR="001B4B85" w:rsidRDefault="001B4B85" w:rsidP="00C34F8C">
      <w:pPr>
        <w:spacing w:after="0" w:line="240" w:lineRule="auto"/>
        <w:rPr>
          <w:rFonts w:asciiTheme="minorHAnsi" w:hAnsiTheme="minorHAnsi" w:cstheme="minorHAnsi"/>
          <w:sz w:val="24"/>
          <w:lang w:val="el-GR"/>
        </w:rPr>
      </w:pPr>
    </w:p>
    <w:p w14:paraId="23407147" w14:textId="7618A5B3" w:rsidR="00C34F8C" w:rsidRDefault="00C34F8C" w:rsidP="00C34F8C">
      <w:pPr>
        <w:spacing w:after="0" w:line="240" w:lineRule="auto"/>
        <w:rPr>
          <w:rFonts w:asciiTheme="minorHAnsi" w:hAnsiTheme="minorHAnsi" w:cstheme="minorHAnsi"/>
          <w:sz w:val="24"/>
          <w:lang w:val="el-GR"/>
        </w:rPr>
      </w:pPr>
      <w:r>
        <w:rPr>
          <w:rFonts w:asciiTheme="minorHAnsi" w:hAnsiTheme="minorHAnsi" w:cstheme="minorHAnsi"/>
          <w:sz w:val="24"/>
          <w:lang w:val="el-GR"/>
        </w:rPr>
        <w:t xml:space="preserve">Δηλώνω υπεύθυνα πως έχω εγγραφεί στο μάθημα: </w:t>
      </w:r>
    </w:p>
    <w:p w14:paraId="25B5AC8C" w14:textId="11E203C5" w:rsidR="00C34F8C" w:rsidRPr="00A774F7" w:rsidRDefault="00C34F8C" w:rsidP="00C34F8C">
      <w:pPr>
        <w:spacing w:after="0" w:line="240" w:lineRule="auto"/>
        <w:rPr>
          <w:rFonts w:asciiTheme="minorHAnsi" w:hAnsiTheme="minorHAnsi" w:cstheme="minorHAnsi"/>
          <w:sz w:val="24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712"/>
      </w:tblGrid>
      <w:tr w:rsidR="00C34F8C" w14:paraId="24FAF70A" w14:textId="77777777" w:rsidTr="005E066D">
        <w:trPr>
          <w:trHeight w:val="305"/>
        </w:trPr>
        <w:tc>
          <w:tcPr>
            <w:tcW w:w="5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93DEA" w14:textId="35A346D6" w:rsidR="00C34F8C" w:rsidRPr="005E066D" w:rsidRDefault="00C34F8C" w:rsidP="00C34F8C">
            <w:pPr>
              <w:rPr>
                <w:rFonts w:asciiTheme="minorHAnsi" w:hAnsiTheme="minorHAnsi" w:cstheme="minorHAnsi"/>
                <w:b/>
                <w:bCs/>
                <w:sz w:val="24"/>
                <w:lang w:val="el-GR"/>
              </w:rPr>
            </w:pPr>
            <w:r w:rsidRPr="005E066D">
              <w:rPr>
                <w:rFonts w:asciiTheme="minorHAnsi" w:hAnsiTheme="minorHAnsi" w:cstheme="minorHAnsi"/>
                <w:b/>
                <w:bCs/>
                <w:sz w:val="24"/>
                <w:lang w:val="el-GR"/>
              </w:rPr>
              <w:t xml:space="preserve">Κλινική </w:t>
            </w:r>
            <w:proofErr w:type="spellStart"/>
            <w:r w:rsidRPr="005E066D">
              <w:rPr>
                <w:rFonts w:asciiTheme="minorHAnsi" w:hAnsiTheme="minorHAnsi" w:cstheme="minorHAnsi"/>
                <w:b/>
                <w:bCs/>
                <w:sz w:val="24"/>
                <w:lang w:val="el-GR"/>
              </w:rPr>
              <w:t>Καρδιοναπνευτστική</w:t>
            </w:r>
            <w:proofErr w:type="spellEnd"/>
            <w:r w:rsidRPr="005E066D">
              <w:rPr>
                <w:rFonts w:asciiTheme="minorHAnsi" w:hAnsiTheme="minorHAnsi" w:cstheme="minorHAnsi"/>
                <w:b/>
                <w:bCs/>
                <w:sz w:val="24"/>
                <w:lang w:val="el-GR"/>
              </w:rPr>
              <w:t xml:space="preserve"> Φυσικοθεραπεία  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14:paraId="4FA91798" w14:textId="77777777" w:rsidR="00C34F8C" w:rsidRDefault="00C34F8C" w:rsidP="00C34F8C">
            <w:pPr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</w:tr>
      <w:tr w:rsidR="00C34F8C" w:rsidRPr="005E066D" w14:paraId="3B63E24F" w14:textId="77777777" w:rsidTr="005E066D">
        <w:trPr>
          <w:trHeight w:val="305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405C9" w14:textId="1983FC20" w:rsidR="00C34F8C" w:rsidRPr="005E066D" w:rsidRDefault="00C34F8C" w:rsidP="00C34F8C">
            <w:pPr>
              <w:rPr>
                <w:rFonts w:asciiTheme="minorHAnsi" w:hAnsiTheme="minorHAnsi" w:cstheme="minorHAnsi"/>
                <w:b/>
                <w:bCs/>
                <w:sz w:val="24"/>
                <w:lang w:val="el-GR"/>
              </w:rPr>
            </w:pPr>
            <w:r w:rsidRPr="005E066D">
              <w:rPr>
                <w:rFonts w:asciiTheme="minorHAnsi" w:hAnsiTheme="minorHAnsi" w:cstheme="minorHAnsi"/>
                <w:b/>
                <w:bCs/>
                <w:sz w:val="24"/>
                <w:lang w:val="el-GR"/>
              </w:rPr>
              <w:t xml:space="preserve">Κλινική </w:t>
            </w:r>
            <w:proofErr w:type="spellStart"/>
            <w:r w:rsidRPr="005E066D">
              <w:rPr>
                <w:rFonts w:asciiTheme="minorHAnsi" w:hAnsiTheme="minorHAnsi" w:cstheme="minorHAnsi"/>
                <w:b/>
                <w:bCs/>
                <w:sz w:val="24"/>
                <w:lang w:val="el-GR"/>
              </w:rPr>
              <w:t>Μυοσκελετική</w:t>
            </w:r>
            <w:proofErr w:type="spellEnd"/>
            <w:r w:rsidRPr="005E066D">
              <w:rPr>
                <w:rFonts w:asciiTheme="minorHAnsi" w:hAnsiTheme="minorHAnsi" w:cstheme="minorHAnsi"/>
                <w:b/>
                <w:bCs/>
                <w:sz w:val="24"/>
                <w:lang w:val="el-GR"/>
              </w:rPr>
              <w:t xml:space="preserve"> Φυσικοθεραπεία  ΙΙ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8BED0FA" w14:textId="77777777" w:rsidR="00C34F8C" w:rsidRPr="005E066D" w:rsidRDefault="00C34F8C" w:rsidP="00C34F8C">
            <w:pPr>
              <w:rPr>
                <w:rFonts w:asciiTheme="minorHAnsi" w:hAnsiTheme="minorHAnsi" w:cstheme="minorHAnsi"/>
                <w:b/>
                <w:bCs/>
                <w:sz w:val="24"/>
                <w:lang w:val="el-GR"/>
              </w:rPr>
            </w:pPr>
          </w:p>
        </w:tc>
      </w:tr>
    </w:tbl>
    <w:p w14:paraId="4F9DA30A" w14:textId="2954B4F5" w:rsidR="00332CA3" w:rsidRDefault="00332CA3" w:rsidP="00C34F8C">
      <w:pPr>
        <w:spacing w:after="0" w:line="240" w:lineRule="auto"/>
        <w:rPr>
          <w:rFonts w:asciiTheme="minorHAnsi" w:hAnsiTheme="minorHAnsi" w:cstheme="minorHAnsi"/>
          <w:sz w:val="24"/>
          <w:lang w:val="el-GR"/>
        </w:rPr>
      </w:pPr>
    </w:p>
    <w:p w14:paraId="516C3F8E" w14:textId="4D9D3FEC" w:rsidR="00C34F8C" w:rsidRDefault="00C34F8C" w:rsidP="00C34F8C">
      <w:pPr>
        <w:spacing w:after="0" w:line="240" w:lineRule="auto"/>
        <w:rPr>
          <w:rFonts w:asciiTheme="minorHAnsi" w:hAnsiTheme="minorHAnsi" w:cstheme="minorHAnsi"/>
          <w:sz w:val="24"/>
          <w:lang w:val="el-GR"/>
        </w:rPr>
      </w:pPr>
      <w:r>
        <w:rPr>
          <w:rFonts w:asciiTheme="minorHAnsi" w:hAnsiTheme="minorHAnsi" w:cstheme="minorHAnsi"/>
          <w:sz w:val="24"/>
          <w:lang w:val="el-GR"/>
        </w:rPr>
        <w:t xml:space="preserve">Δηλώνω υπεύθυνα πως επιθυμώ να </w:t>
      </w:r>
      <w:r w:rsidR="005E066D">
        <w:rPr>
          <w:rFonts w:asciiTheme="minorHAnsi" w:hAnsiTheme="minorHAnsi" w:cstheme="minorHAnsi"/>
          <w:sz w:val="24"/>
          <w:lang w:val="el-GR"/>
        </w:rPr>
        <w:t>ολοκληρώσω</w:t>
      </w:r>
      <w:r>
        <w:rPr>
          <w:rFonts w:asciiTheme="minorHAnsi" w:hAnsiTheme="minorHAnsi" w:cstheme="minorHAnsi"/>
          <w:sz w:val="24"/>
          <w:lang w:val="el-GR"/>
        </w:rPr>
        <w:t xml:space="preserve"> το </w:t>
      </w:r>
      <w:r w:rsidR="001B4B85">
        <w:rPr>
          <w:rFonts w:asciiTheme="minorHAnsi" w:hAnsiTheme="minorHAnsi" w:cstheme="minorHAnsi"/>
          <w:sz w:val="24"/>
          <w:lang w:val="el-GR"/>
        </w:rPr>
        <w:t>κλινικό μέρος του μαθήματος</w:t>
      </w:r>
      <w:r>
        <w:rPr>
          <w:rFonts w:asciiTheme="minorHAnsi" w:hAnsiTheme="minorHAnsi" w:cstheme="minorHAnsi"/>
          <w:sz w:val="24"/>
          <w:lang w:val="el-GR"/>
        </w:rPr>
        <w:t>:</w:t>
      </w:r>
    </w:p>
    <w:p w14:paraId="130F2836" w14:textId="77777777" w:rsidR="00C34F8C" w:rsidRDefault="00C34F8C" w:rsidP="00C34F8C">
      <w:pPr>
        <w:spacing w:after="0" w:line="240" w:lineRule="auto"/>
        <w:rPr>
          <w:rFonts w:asciiTheme="minorHAnsi" w:hAnsiTheme="minorHAnsi" w:cstheme="minorHAnsi"/>
          <w:sz w:val="24"/>
          <w:lang w:val="el-GR"/>
        </w:rPr>
      </w:pPr>
      <w:r>
        <w:rPr>
          <w:rFonts w:asciiTheme="minorHAnsi" w:hAnsiTheme="minorHAnsi" w:cstheme="minorHAnsi"/>
          <w:sz w:val="24"/>
          <w:lang w:val="el-G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720"/>
      </w:tblGrid>
      <w:tr w:rsidR="00C34F8C" w14:paraId="7E64A906" w14:textId="77777777" w:rsidTr="00C34F8C">
        <w:trPr>
          <w:trHeight w:val="305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66E4B" w14:textId="116A8406" w:rsidR="00C34F8C" w:rsidRDefault="00C34F8C" w:rsidP="00700FE9">
            <w:pPr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>Δια ζώσης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0B420273" w14:textId="77777777" w:rsidR="00C34F8C" w:rsidRDefault="00C34F8C" w:rsidP="00700FE9">
            <w:pPr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</w:tr>
      <w:tr w:rsidR="00C34F8C" w14:paraId="75104134" w14:textId="77777777" w:rsidTr="00C34F8C">
        <w:trPr>
          <w:trHeight w:val="305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554AC" w14:textId="39958C15" w:rsidR="00C34F8C" w:rsidRDefault="00C34F8C" w:rsidP="00700FE9">
            <w:pPr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>Εξ αποστάσεως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257E3050" w14:textId="77777777" w:rsidR="00C34F8C" w:rsidRDefault="00C34F8C" w:rsidP="00700FE9">
            <w:pPr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</w:tr>
    </w:tbl>
    <w:p w14:paraId="31AEDB12" w14:textId="7B00FF58" w:rsidR="00C34F8C" w:rsidRDefault="00C34F8C" w:rsidP="00C34F8C">
      <w:pPr>
        <w:spacing w:after="0" w:line="240" w:lineRule="auto"/>
        <w:rPr>
          <w:rFonts w:asciiTheme="minorHAnsi" w:hAnsiTheme="minorHAnsi" w:cstheme="minorHAnsi"/>
          <w:sz w:val="24"/>
          <w:lang w:val="el-GR"/>
        </w:rPr>
      </w:pPr>
      <w:r>
        <w:rPr>
          <w:rFonts w:asciiTheme="minorHAnsi" w:hAnsiTheme="minorHAnsi" w:cstheme="minorHAnsi"/>
          <w:sz w:val="24"/>
          <w:lang w:val="el-GR"/>
        </w:rPr>
        <w:t xml:space="preserve"> </w:t>
      </w:r>
    </w:p>
    <w:p w14:paraId="7050BC64" w14:textId="77777777" w:rsidR="001B4B85" w:rsidRDefault="001B4B85" w:rsidP="00C34F8C">
      <w:pPr>
        <w:spacing w:after="0" w:line="240" w:lineRule="auto"/>
        <w:rPr>
          <w:rFonts w:asciiTheme="minorHAnsi" w:hAnsiTheme="minorHAnsi" w:cstheme="minorHAnsi"/>
          <w:sz w:val="24"/>
          <w:lang w:val="el-GR"/>
        </w:rPr>
      </w:pPr>
    </w:p>
    <w:p w14:paraId="6D168732" w14:textId="1D946042" w:rsidR="00C34F8C" w:rsidRDefault="00C34F8C" w:rsidP="00C34F8C">
      <w:pPr>
        <w:spacing w:after="0" w:line="240" w:lineRule="auto"/>
        <w:rPr>
          <w:rFonts w:asciiTheme="minorHAnsi" w:hAnsiTheme="minorHAnsi" w:cstheme="minorHAnsi"/>
          <w:sz w:val="24"/>
          <w:lang w:val="el-GR"/>
        </w:rPr>
      </w:pPr>
      <w:r>
        <w:rPr>
          <w:rFonts w:asciiTheme="minorHAnsi" w:hAnsiTheme="minorHAnsi" w:cstheme="minorHAnsi"/>
          <w:sz w:val="24"/>
          <w:lang w:val="el-GR"/>
        </w:rPr>
        <w:t xml:space="preserve">ακολουθώντας τους κανόνες ΕΟΔΥ που πρέπει να τηρούνται </w:t>
      </w:r>
      <w:r w:rsidR="001B4B85">
        <w:rPr>
          <w:rFonts w:asciiTheme="minorHAnsi" w:hAnsiTheme="minorHAnsi" w:cstheme="minorHAnsi"/>
          <w:sz w:val="24"/>
          <w:lang w:val="el-GR"/>
        </w:rPr>
        <w:t xml:space="preserve">(όσον αφορά τη δια ζώσης εκπαίδευση) </w:t>
      </w:r>
      <w:r>
        <w:rPr>
          <w:rFonts w:asciiTheme="minorHAnsi" w:hAnsiTheme="minorHAnsi" w:cstheme="minorHAnsi"/>
          <w:sz w:val="24"/>
          <w:lang w:val="el-GR"/>
        </w:rPr>
        <w:t>και σύμφωνα με τον προγραμματισμό που έχει πραγματοποιηθεί από το Τμήμα Φυσικοθεραπείας του Πανεπιστημίου Πατρών</w:t>
      </w:r>
      <w:r w:rsidR="00AD5624">
        <w:rPr>
          <w:rFonts w:asciiTheme="minorHAnsi" w:hAnsiTheme="minorHAnsi" w:cstheme="minorHAnsi"/>
          <w:sz w:val="24"/>
          <w:lang w:val="el-GR"/>
        </w:rPr>
        <w:t xml:space="preserve"> και </w:t>
      </w:r>
      <w:r w:rsidR="001B4B85">
        <w:rPr>
          <w:rFonts w:asciiTheme="minorHAnsi" w:hAnsiTheme="minorHAnsi" w:cstheme="minorHAnsi"/>
          <w:sz w:val="24"/>
          <w:lang w:val="el-GR"/>
        </w:rPr>
        <w:t>για τον οποίο έχουμε ενημερωθεί.</w:t>
      </w:r>
    </w:p>
    <w:p w14:paraId="3EE20949" w14:textId="008AF9EF" w:rsidR="00C34F8C" w:rsidRDefault="00C34F8C" w:rsidP="00C34F8C">
      <w:pPr>
        <w:spacing w:after="0" w:line="240" w:lineRule="auto"/>
        <w:rPr>
          <w:rFonts w:asciiTheme="minorHAnsi" w:hAnsiTheme="minorHAnsi" w:cstheme="minorHAnsi"/>
          <w:sz w:val="24"/>
          <w:lang w:val="el-GR"/>
        </w:rPr>
      </w:pPr>
    </w:p>
    <w:p w14:paraId="6EA2F314" w14:textId="7C543B60" w:rsidR="00C34F8C" w:rsidRDefault="00C34F8C" w:rsidP="00C34F8C">
      <w:pPr>
        <w:spacing w:after="0" w:line="240" w:lineRule="auto"/>
        <w:rPr>
          <w:rFonts w:asciiTheme="minorHAnsi" w:hAnsiTheme="minorHAnsi" w:cstheme="minorHAnsi"/>
          <w:sz w:val="24"/>
          <w:lang w:val="el-GR"/>
        </w:rPr>
      </w:pPr>
    </w:p>
    <w:p w14:paraId="4676DA05" w14:textId="532007E7" w:rsidR="00C34F8C" w:rsidRDefault="00C34F8C" w:rsidP="00C34F8C">
      <w:pPr>
        <w:spacing w:after="0" w:line="240" w:lineRule="auto"/>
        <w:rPr>
          <w:rFonts w:asciiTheme="minorHAnsi" w:hAnsiTheme="minorHAnsi" w:cstheme="minorHAnsi"/>
          <w:sz w:val="24"/>
          <w:lang w:val="el-GR"/>
        </w:rPr>
      </w:pPr>
    </w:p>
    <w:p w14:paraId="0EDC18CA" w14:textId="638E786E" w:rsidR="00C34F8C" w:rsidRDefault="00C34F8C" w:rsidP="00C34F8C">
      <w:pPr>
        <w:rPr>
          <w:rFonts w:asciiTheme="minorHAnsi" w:hAnsiTheme="minorHAnsi" w:cstheme="minorHAnsi"/>
          <w:sz w:val="24"/>
          <w:lang w:val="el-GR"/>
        </w:rPr>
      </w:pPr>
      <w:proofErr w:type="spellStart"/>
      <w:r>
        <w:rPr>
          <w:rFonts w:asciiTheme="minorHAnsi" w:hAnsiTheme="minorHAnsi" w:cstheme="minorHAnsi"/>
          <w:sz w:val="24"/>
          <w:lang w:val="el-GR"/>
        </w:rPr>
        <w:t>Ονο</w:t>
      </w:r>
      <w:proofErr w:type="spellEnd"/>
      <w:r>
        <w:rPr>
          <w:rFonts w:asciiTheme="minorHAnsi" w:hAnsiTheme="minorHAnsi" w:cstheme="minorHAnsi"/>
          <w:sz w:val="24"/>
          <w:lang w:val="el-GR"/>
        </w:rPr>
        <w:t>/</w:t>
      </w:r>
      <w:proofErr w:type="spellStart"/>
      <w:r>
        <w:rPr>
          <w:rFonts w:asciiTheme="minorHAnsi" w:hAnsiTheme="minorHAnsi" w:cstheme="minorHAnsi"/>
          <w:sz w:val="24"/>
          <w:lang w:val="el-GR"/>
        </w:rPr>
        <w:t>μο</w:t>
      </w:r>
      <w:proofErr w:type="spellEnd"/>
      <w:r>
        <w:rPr>
          <w:rFonts w:asciiTheme="minorHAnsi" w:hAnsiTheme="minorHAnsi" w:cstheme="minorHAnsi"/>
          <w:sz w:val="24"/>
          <w:lang w:val="el-GR"/>
        </w:rPr>
        <w:t xml:space="preserve"> φοιτητή/</w:t>
      </w:r>
      <w:proofErr w:type="spellStart"/>
      <w:r>
        <w:rPr>
          <w:rFonts w:asciiTheme="minorHAnsi" w:hAnsiTheme="minorHAnsi" w:cstheme="minorHAnsi"/>
          <w:sz w:val="24"/>
          <w:lang w:val="el-GR"/>
        </w:rPr>
        <w:t>τριας</w:t>
      </w:r>
      <w:proofErr w:type="spellEnd"/>
      <w:r>
        <w:rPr>
          <w:rFonts w:asciiTheme="minorHAnsi" w:hAnsiTheme="minorHAnsi" w:cstheme="minorHAnsi"/>
          <w:sz w:val="24"/>
          <w:lang w:val="el-GR"/>
        </w:rPr>
        <w:tab/>
      </w:r>
      <w:r>
        <w:rPr>
          <w:rFonts w:asciiTheme="minorHAnsi" w:hAnsiTheme="minorHAnsi" w:cstheme="minorHAnsi"/>
          <w:sz w:val="24"/>
          <w:lang w:val="el-GR"/>
        </w:rPr>
        <w:tab/>
      </w:r>
      <w:r>
        <w:rPr>
          <w:rFonts w:asciiTheme="minorHAnsi" w:hAnsiTheme="minorHAnsi" w:cstheme="minorHAnsi"/>
          <w:sz w:val="24"/>
          <w:lang w:val="el-GR"/>
        </w:rPr>
        <w:tab/>
      </w:r>
      <w:r>
        <w:rPr>
          <w:rFonts w:asciiTheme="minorHAnsi" w:hAnsiTheme="minorHAnsi" w:cstheme="minorHAnsi"/>
          <w:sz w:val="24"/>
          <w:lang w:val="el-GR"/>
        </w:rPr>
        <w:tab/>
      </w:r>
      <w:r>
        <w:rPr>
          <w:rFonts w:asciiTheme="minorHAnsi" w:hAnsiTheme="minorHAnsi" w:cstheme="minorHAnsi"/>
          <w:sz w:val="24"/>
          <w:lang w:val="el-GR"/>
        </w:rPr>
        <w:tab/>
      </w:r>
      <w:r>
        <w:rPr>
          <w:rFonts w:asciiTheme="minorHAnsi" w:hAnsiTheme="minorHAnsi" w:cstheme="minorHAnsi"/>
          <w:sz w:val="24"/>
          <w:lang w:val="el-GR"/>
        </w:rPr>
        <w:tab/>
      </w:r>
      <w:r>
        <w:rPr>
          <w:rFonts w:asciiTheme="minorHAnsi" w:hAnsiTheme="minorHAnsi" w:cstheme="minorHAnsi"/>
          <w:sz w:val="24"/>
          <w:lang w:val="el-GR"/>
        </w:rPr>
        <w:tab/>
        <w:t>Ημερομηνία</w:t>
      </w:r>
      <w:r w:rsidR="00181B50">
        <w:rPr>
          <w:rFonts w:asciiTheme="minorHAnsi" w:hAnsiTheme="minorHAnsi" w:cstheme="minorHAnsi"/>
          <w:sz w:val="24"/>
          <w:lang w:val="el-GR"/>
        </w:rPr>
        <w:t xml:space="preserve"> ___/___/_____</w:t>
      </w:r>
    </w:p>
    <w:p w14:paraId="7BCBE075" w14:textId="576EF418" w:rsidR="00C34F8C" w:rsidRDefault="00C34F8C" w:rsidP="00C34F8C">
      <w:pPr>
        <w:rPr>
          <w:rFonts w:asciiTheme="minorHAnsi" w:hAnsiTheme="minorHAnsi" w:cstheme="minorHAnsi"/>
          <w:sz w:val="24"/>
          <w:lang w:val="el-GR"/>
        </w:rPr>
      </w:pPr>
    </w:p>
    <w:p w14:paraId="569725D8" w14:textId="393CFE06" w:rsidR="00C34F8C" w:rsidRPr="00C34F8C" w:rsidRDefault="00C34F8C" w:rsidP="00C34F8C">
      <w:pPr>
        <w:rPr>
          <w:rFonts w:asciiTheme="minorHAnsi" w:hAnsiTheme="minorHAnsi" w:cstheme="minorHAnsi"/>
          <w:sz w:val="24"/>
          <w:lang w:val="el-GR"/>
        </w:rPr>
      </w:pPr>
      <w:r>
        <w:rPr>
          <w:rFonts w:asciiTheme="minorHAnsi" w:hAnsiTheme="minorHAnsi" w:cstheme="minorHAnsi"/>
          <w:sz w:val="24"/>
          <w:lang w:val="el-GR"/>
        </w:rPr>
        <w:t>Υπογραφή</w:t>
      </w:r>
    </w:p>
    <w:sectPr w:rsidR="00C34F8C" w:rsidRPr="00C34F8C" w:rsidSect="00561DA6">
      <w:footerReference w:type="default" r:id="rId9"/>
      <w:pgSz w:w="12240" w:h="15840"/>
      <w:pgMar w:top="72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4259B" w14:textId="77777777" w:rsidR="00467C32" w:rsidRDefault="00467C32" w:rsidP="00561DA6">
      <w:pPr>
        <w:spacing w:after="0" w:line="240" w:lineRule="auto"/>
      </w:pPr>
      <w:r>
        <w:separator/>
      </w:r>
    </w:p>
  </w:endnote>
  <w:endnote w:type="continuationSeparator" w:id="0">
    <w:p w14:paraId="26E50B50" w14:textId="77777777" w:rsidR="00467C32" w:rsidRDefault="00467C32" w:rsidP="0056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B3ADE" w14:textId="46A0D616" w:rsidR="00697815" w:rsidRPr="00697815" w:rsidRDefault="00697815">
    <w:pPr>
      <w:pStyle w:val="Footer"/>
      <w:rPr>
        <w:lang w:val="el-GR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DD04A" wp14:editId="597C6BA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8F9A61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lang w:val="el-GR"/>
      </w:rPr>
      <w:t xml:space="preserve">Τμήμα Φυσικοθεραπείας, Σχολή Επιστημών </w:t>
    </w:r>
    <w:r w:rsidRPr="00697815">
      <w:rPr>
        <w:color w:val="4472C4" w:themeColor="accent1"/>
        <w:lang w:val="el-GR"/>
      </w:rPr>
      <w:t>Αποκατάστασης</w:t>
    </w:r>
    <w:r>
      <w:rPr>
        <w:rFonts w:asciiTheme="minorHAnsi" w:hAnsiTheme="minorHAnsi" w:cstheme="minorHAnsi"/>
        <w:sz w:val="24"/>
        <w:lang w:val="el-GR"/>
      </w:rPr>
      <w:t xml:space="preserve"> </w:t>
    </w:r>
    <w:r>
      <w:rPr>
        <w:color w:val="4472C4" w:themeColor="accent1"/>
        <w:lang w:val="el-GR"/>
      </w:rPr>
      <w:t>Υγείας, Πανεπιστήμιο Πατρών</w:t>
    </w:r>
    <w:r>
      <w:rPr>
        <w:color w:val="4472C4" w:themeColor="accent1"/>
        <w:lang w:val="el-GR"/>
      </w:rPr>
      <w:tab/>
      <w:t>, Μάιος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67E01" w14:textId="77777777" w:rsidR="00467C32" w:rsidRDefault="00467C32" w:rsidP="00561DA6">
      <w:pPr>
        <w:spacing w:after="0" w:line="240" w:lineRule="auto"/>
      </w:pPr>
      <w:r>
        <w:separator/>
      </w:r>
    </w:p>
  </w:footnote>
  <w:footnote w:type="continuationSeparator" w:id="0">
    <w:p w14:paraId="699DEF25" w14:textId="77777777" w:rsidR="00467C32" w:rsidRDefault="00467C32" w:rsidP="00561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E6FB1"/>
    <w:multiLevelType w:val="hybridMultilevel"/>
    <w:tmpl w:val="078C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4FB2"/>
    <w:multiLevelType w:val="hybridMultilevel"/>
    <w:tmpl w:val="3CF2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75BB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6794E"/>
    <w:multiLevelType w:val="hybridMultilevel"/>
    <w:tmpl w:val="0638FB2C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2CC07D92"/>
    <w:multiLevelType w:val="hybridMultilevel"/>
    <w:tmpl w:val="653AD1BC"/>
    <w:lvl w:ilvl="0" w:tplc="856C2616">
      <w:numFmt w:val="bullet"/>
      <w:lvlText w:val=""/>
      <w:lvlJc w:val="left"/>
      <w:pPr>
        <w:ind w:left="405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B416308"/>
    <w:multiLevelType w:val="hybridMultilevel"/>
    <w:tmpl w:val="A9E8A7F6"/>
    <w:lvl w:ilvl="0" w:tplc="7452D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707CC"/>
    <w:multiLevelType w:val="hybridMultilevel"/>
    <w:tmpl w:val="91F2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D03EF"/>
    <w:multiLevelType w:val="hybridMultilevel"/>
    <w:tmpl w:val="A8FA2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48"/>
    <w:rsid w:val="000F4F01"/>
    <w:rsid w:val="00181B50"/>
    <w:rsid w:val="0019538B"/>
    <w:rsid w:val="001B4B85"/>
    <w:rsid w:val="00205D0E"/>
    <w:rsid w:val="002323A8"/>
    <w:rsid w:val="003005F4"/>
    <w:rsid w:val="00332CA3"/>
    <w:rsid w:val="00353B48"/>
    <w:rsid w:val="00467C32"/>
    <w:rsid w:val="004D277F"/>
    <w:rsid w:val="004D2E8F"/>
    <w:rsid w:val="00561DA6"/>
    <w:rsid w:val="005E066D"/>
    <w:rsid w:val="005F7595"/>
    <w:rsid w:val="00697815"/>
    <w:rsid w:val="006E6178"/>
    <w:rsid w:val="00806010"/>
    <w:rsid w:val="00822DE9"/>
    <w:rsid w:val="008F3A28"/>
    <w:rsid w:val="00957405"/>
    <w:rsid w:val="009E6F29"/>
    <w:rsid w:val="009F36DA"/>
    <w:rsid w:val="00A774F7"/>
    <w:rsid w:val="00AD5624"/>
    <w:rsid w:val="00AF1600"/>
    <w:rsid w:val="00B06E99"/>
    <w:rsid w:val="00BC0504"/>
    <w:rsid w:val="00C30EED"/>
    <w:rsid w:val="00C34F8C"/>
    <w:rsid w:val="00C60C2B"/>
    <w:rsid w:val="00DA2717"/>
    <w:rsid w:val="00DC479B"/>
    <w:rsid w:val="00DF74D9"/>
    <w:rsid w:val="00E77DB2"/>
    <w:rsid w:val="00E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23BB"/>
  <w15:docId w15:val="{8C4CF515-BFA4-486C-87A9-AC20E63E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B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B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0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405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957405"/>
    <w:pPr>
      <w:spacing w:before="100" w:beforeAutospacing="1" w:after="100" w:afterAutospacing="1" w:line="240" w:lineRule="auto"/>
    </w:pPr>
    <w:rPr>
      <w:rFonts w:eastAsiaTheme="minorEastAsia" w:cs="Calibri"/>
    </w:rPr>
  </w:style>
  <w:style w:type="paragraph" w:customStyle="1" w:styleId="m-4508257575436395731msolistparagraph">
    <w:name w:val="m_-4508257575436395731msolistparagraph"/>
    <w:basedOn w:val="Normal"/>
    <w:rsid w:val="00C60C2B"/>
    <w:pPr>
      <w:spacing w:before="100" w:beforeAutospacing="1" w:after="100" w:afterAutospacing="1" w:line="240" w:lineRule="auto"/>
    </w:pPr>
    <w:rPr>
      <w:rFonts w:eastAsiaTheme="minorEastAsia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1D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DA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1DA6"/>
    <w:rPr>
      <w:vertAlign w:val="superscript"/>
    </w:rPr>
  </w:style>
  <w:style w:type="table" w:styleId="TableGrid">
    <w:name w:val="Table Grid"/>
    <w:basedOn w:val="TableNormal"/>
    <w:uiPriority w:val="39"/>
    <w:rsid w:val="00C3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8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8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78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8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6D8E9-E095-431D-918E-20B1607A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ΣΛ</dc:creator>
  <cp:lastModifiedBy>Sofia Xergia</cp:lastModifiedBy>
  <cp:revision>2</cp:revision>
  <dcterms:created xsi:type="dcterms:W3CDTF">2020-05-25T15:51:00Z</dcterms:created>
  <dcterms:modified xsi:type="dcterms:W3CDTF">2020-05-25T15:51:00Z</dcterms:modified>
</cp:coreProperties>
</file>